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FC" w:rsidRDefault="00FB76CE" w:rsidP="00FB76CE">
      <w:pPr>
        <w:spacing w:line="360" w:lineRule="auto"/>
      </w:pPr>
      <w:r>
        <w:t>Am 20.03.2014 fand in den Räumen der Juristischen Fakultät der Leibniz Universität Hannover das fünfte Leibniz Forum Arbeitsrecht statt. Das Leibniz Forum Arbeitsrecht ist eine gemeinsame Initiative des Lehrstuhls für Zivilrecht</w:t>
      </w:r>
      <w:r w:rsidR="002F7D06">
        <w:t xml:space="preserve"> und </w:t>
      </w:r>
      <w:r>
        <w:t xml:space="preserve">Arbeitsrecht (Prof. Dr. Roland Schwarze), der Unternehmerverbände Niedersachsen e. V. und des DGB (Region Niedersachsen – Mitte). Es wendet sich </w:t>
      </w:r>
      <w:r w:rsidR="002F7D06">
        <w:t xml:space="preserve">an die </w:t>
      </w:r>
      <w:r>
        <w:t xml:space="preserve">betriebliche und forensische Praxis und findet zweimal jährlich, jeweils im Frühjahr und im Herbst, mit Vorträgen zu aktuellen Themen </w:t>
      </w:r>
      <w:r w:rsidR="002F7D06">
        <w:t>des</w:t>
      </w:r>
      <w:r>
        <w:t xml:space="preserve"> Arbeitsrechts, statt. Studierende sind eben</w:t>
      </w:r>
      <w:r w:rsidR="002F7D06">
        <w:t xml:space="preserve">falls </w:t>
      </w:r>
      <w:r>
        <w:t>herzlich willkommen.</w:t>
      </w:r>
    </w:p>
    <w:p w:rsidR="00FB76CE" w:rsidRDefault="00FB76CE" w:rsidP="00FB76CE">
      <w:pPr>
        <w:spacing w:line="360" w:lineRule="auto"/>
      </w:pPr>
    </w:p>
    <w:p w:rsidR="00FB76CE" w:rsidRDefault="00FB76CE" w:rsidP="00FB76CE">
      <w:pPr>
        <w:spacing w:line="360" w:lineRule="auto"/>
      </w:pPr>
      <w:r>
        <w:t>Referent der fünften Sitzung war Prof. Dr. Martina Benecke, Universität Augsburg</w:t>
      </w:r>
      <w:r w:rsidR="002F7D06">
        <w:t>. Sie sprach</w:t>
      </w:r>
      <w:r>
        <w:t xml:space="preserve"> zum Thema </w:t>
      </w:r>
      <w:r w:rsidR="002F7D06">
        <w:t>„</w:t>
      </w:r>
      <w:r>
        <w:t xml:space="preserve">Facebook und Co. – Soziale Medien im Arbeitsrecht“.  Der Referentin </w:t>
      </w:r>
      <w:r w:rsidR="002F7D06">
        <w:t xml:space="preserve">gelang es, mit einem </w:t>
      </w:r>
      <w:r>
        <w:t xml:space="preserve">kurzweiligen Vortrag die praktische Bedeutung der Sozialen Medien für das </w:t>
      </w:r>
      <w:r w:rsidR="002F7D06">
        <w:t>Arbeitsv</w:t>
      </w:r>
      <w:r>
        <w:t>erhältnis und ihre rechtlichen Probleme zu veranschaulichen. Im Mittelpunkt des Vo</w:t>
      </w:r>
      <w:r w:rsidR="002F7D06">
        <w:t>rtrages und der anregenden</w:t>
      </w:r>
      <w:r>
        <w:t xml:space="preserve"> Diskussion mit den rund 70 Teilnehmern stand die Bedeutung von „priv</w:t>
      </w:r>
      <w:r w:rsidR="002F7D06">
        <w:t>aten“</w:t>
      </w:r>
      <w:bookmarkStart w:id="0" w:name="_GoBack"/>
      <w:bookmarkEnd w:id="0"/>
      <w:r w:rsidR="002F7D06">
        <w:t xml:space="preserve"> Äußerungen</w:t>
      </w:r>
      <w:r>
        <w:t xml:space="preserve"> in Sozialen Medien mit Bezug zum Arbeitsverhältnis (insbes. </w:t>
      </w:r>
      <w:r w:rsidR="002F7D06">
        <w:t>a</w:t>
      </w:r>
      <w:r>
        <w:t>bwertende Bem</w:t>
      </w:r>
      <w:r w:rsidR="002F7D06">
        <w:t xml:space="preserve">erkungen über Betrieb, </w:t>
      </w:r>
      <w:r>
        <w:t>Vorgesetzte und Kollegen), ferner der Zugri</w:t>
      </w:r>
      <w:r w:rsidR="002F7D06">
        <w:t>f</w:t>
      </w:r>
      <w:r>
        <w:t>f des Arbeitgebers auf vom Arbeit</w:t>
      </w:r>
      <w:r w:rsidR="002F7D06">
        <w:t>nehmer auf eigenen</w:t>
      </w:r>
      <w:r>
        <w:t xml:space="preserve"> Namen betriebene Medien nach Beendigung des Arbeitsverhältnisses.</w:t>
      </w:r>
    </w:p>
    <w:p w:rsidR="00FB76CE" w:rsidRDefault="00FB76CE" w:rsidP="00FB76CE">
      <w:pPr>
        <w:spacing w:line="360" w:lineRule="auto"/>
      </w:pPr>
    </w:p>
    <w:p w:rsidR="00FB76CE" w:rsidRDefault="00FB76CE" w:rsidP="00FB76CE">
      <w:pPr>
        <w:spacing w:line="360" w:lineRule="auto"/>
      </w:pPr>
      <w:r>
        <w:t>Die Veranstaltung klang bei Wein und Snacks in zwangloser Atmosphäre aus. Die Veranstal</w:t>
      </w:r>
      <w:r w:rsidR="002F7D06">
        <w:t>ter danken allen</w:t>
      </w:r>
      <w:r>
        <w:t xml:space="preserve"> Teilnehmern für den gelungenen Abend und freuen sich bereits auf die nächste </w:t>
      </w:r>
      <w:r w:rsidR="002F7D06">
        <w:t xml:space="preserve">Veranstaltung. </w:t>
      </w:r>
      <w:r>
        <w:t xml:space="preserve">Die nächste Veranstaltung des Leibniz Forums Arbeitsrecht wird im März 2015 </w:t>
      </w:r>
      <w:r w:rsidR="002F7D06">
        <w:t>stattfinden.</w:t>
      </w:r>
    </w:p>
    <w:p w:rsidR="002F7D06" w:rsidRDefault="002F7D06" w:rsidP="00FB76CE">
      <w:pPr>
        <w:spacing w:line="360" w:lineRule="auto"/>
      </w:pPr>
    </w:p>
    <w:p w:rsidR="002F7D06" w:rsidRDefault="002F7D06" w:rsidP="00FB76CE">
      <w:pPr>
        <w:spacing w:line="360" w:lineRule="auto"/>
      </w:pPr>
    </w:p>
    <w:sectPr w:rsidR="002F7D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CE"/>
    <w:rsid w:val="002F7D06"/>
    <w:rsid w:val="00B520AC"/>
    <w:rsid w:val="00B71933"/>
    <w:rsid w:val="00F52F1C"/>
    <w:rsid w:val="00F81FD1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7B8A1-0A6C-43F2-BA9F-6621A4D4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Hannover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Ilbasan</dc:creator>
  <cp:keywords/>
  <dc:description/>
  <cp:lastModifiedBy>Birgit Ilbasan</cp:lastModifiedBy>
  <cp:revision>1</cp:revision>
  <cp:lastPrinted>2015-03-20T10:55:00Z</cp:lastPrinted>
  <dcterms:created xsi:type="dcterms:W3CDTF">2015-03-20T10:46:00Z</dcterms:created>
  <dcterms:modified xsi:type="dcterms:W3CDTF">2015-03-20T11:08:00Z</dcterms:modified>
</cp:coreProperties>
</file>